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78" w:rsidRPr="00315878" w:rsidRDefault="00315878" w:rsidP="00315878">
      <w:pPr>
        <w:jc w:val="center"/>
        <w:rPr>
          <w:b/>
          <w:bCs/>
          <w:u w:val="single"/>
        </w:rPr>
      </w:pPr>
      <w:r w:rsidRPr="00315878">
        <w:rPr>
          <w:b/>
          <w:bCs/>
          <w:u w:val="single"/>
        </w:rPr>
        <w:t>Opening Remarks</w:t>
      </w:r>
    </w:p>
    <w:p w:rsidR="00315878" w:rsidRDefault="00315878" w:rsidP="00315878"/>
    <w:p w:rsidR="00315878" w:rsidRDefault="00315878" w:rsidP="00315878">
      <w:r>
        <w:t xml:space="preserve">The UPF </w:t>
      </w:r>
      <w:r w:rsidR="00934D0D">
        <w:t>Founders have long taught that marriage and f</w:t>
      </w:r>
      <w:r>
        <w:t>amily are the cornerstone</w:t>
      </w:r>
      <w:r w:rsidR="00934D0D">
        <w:t>s</w:t>
      </w:r>
      <w:r>
        <w:t xml:space="preserve"> of peace, and UPF is a leading voice for a vision of marriage and family that stands firm in the face of a wide array of forces that challenge and undermine the traditional family. </w:t>
      </w:r>
    </w:p>
    <w:p w:rsidR="00315878" w:rsidRDefault="00315878" w:rsidP="00315878"/>
    <w:p w:rsidR="00315878" w:rsidRDefault="00934D0D" w:rsidP="00315878">
      <w:r>
        <w:t>Our marriage and family programs</w:t>
      </w:r>
      <w:r w:rsidR="00315878">
        <w:t xml:space="preserve"> are part of a wider initiative that includes observances of the United Nations International Day of Families. Each year the United Nations takes a hard look at some of the very real obstacles standing in the way of a world of strong families. </w:t>
      </w:r>
      <w:r>
        <w:t xml:space="preserve">Themes of International Day of Families have included work-family balance, family poverty and social exclusion, and the impact of migration on families. </w:t>
      </w:r>
    </w:p>
    <w:p w:rsidR="006071C6" w:rsidRDefault="00934D0D"/>
    <w:p w:rsidR="00315878" w:rsidRDefault="00315878" w:rsidP="00315878">
      <w:r>
        <w:t xml:space="preserve">At </w:t>
      </w:r>
      <w:r w:rsidR="00934D0D">
        <w:t>International Day of Families</w:t>
      </w:r>
      <w:r>
        <w:t xml:space="preserve"> program</w:t>
      </w:r>
      <w:r w:rsidR="00934D0D">
        <w:t>s in New York,</w:t>
      </w:r>
      <w:r>
        <w:t xml:space="preserve"> both UN and UPF representatives </w:t>
      </w:r>
      <w:r w:rsidR="00934D0D">
        <w:t xml:space="preserve">have </w:t>
      </w:r>
      <w:r>
        <w:t>pointed out that it would be wrong to think of families as just one more issue or problem that the UN has to solve. Rather, families can themselves become a great resource for social change. For example, it is widely recognized that the only way</w:t>
      </w:r>
      <w:r w:rsidR="00934D0D">
        <w:t xml:space="preserve"> the UN Millennium Development G</w:t>
      </w:r>
      <w:r>
        <w:t>oals can be fulfilled (even if not on time for 2015) will be through harnessing the efforts of strong, united and loving families.</w:t>
      </w:r>
    </w:p>
    <w:p w:rsidR="00315878" w:rsidRDefault="00315878" w:rsidP="00315878"/>
    <w:p w:rsidR="00315878" w:rsidRDefault="00315878" w:rsidP="00315878">
      <w:r>
        <w:t xml:space="preserve">Today, then, we should consider that we </w:t>
      </w:r>
      <w:proofErr w:type="gramStart"/>
      <w:r>
        <w:t>are,</w:t>
      </w:r>
      <w:proofErr w:type="gramEnd"/>
      <w:r>
        <w:t xml:space="preserve"> each one of us, "resources." We encourage you to participate fully in the program</w:t>
      </w:r>
      <w:r w:rsidR="00934D0D">
        <w:t xml:space="preserve"> and participate in discussions</w:t>
      </w:r>
      <w:r>
        <w:t xml:space="preserve">. At the end of the day, please take a moment </w:t>
      </w:r>
      <w:r w:rsidR="00934D0D">
        <w:t xml:space="preserve">to give feedback </w:t>
      </w:r>
      <w:r>
        <w:t>about the program so that we can continue to improve.</w:t>
      </w:r>
    </w:p>
    <w:p w:rsidR="00315878" w:rsidRDefault="00315878" w:rsidP="00315878"/>
    <w:p w:rsidR="00315878" w:rsidRDefault="00315878" w:rsidP="00315878">
      <w:r>
        <w:t>Thank you!</w:t>
      </w:r>
    </w:p>
    <w:sectPr w:rsidR="00315878" w:rsidSect="003A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useFELayout/>
  </w:compat>
  <w:rsids>
    <w:rsidRoot w:val="00315878"/>
    <w:rsid w:val="00031AFB"/>
    <w:rsid w:val="000D29E1"/>
    <w:rsid w:val="001024B7"/>
    <w:rsid w:val="0016169C"/>
    <w:rsid w:val="00165015"/>
    <w:rsid w:val="00180A57"/>
    <w:rsid w:val="00194A5F"/>
    <w:rsid w:val="001C2F74"/>
    <w:rsid w:val="00202780"/>
    <w:rsid w:val="00231AAA"/>
    <w:rsid w:val="002374B8"/>
    <w:rsid w:val="00315878"/>
    <w:rsid w:val="003A211D"/>
    <w:rsid w:val="004728C4"/>
    <w:rsid w:val="004A655F"/>
    <w:rsid w:val="00520009"/>
    <w:rsid w:val="005253EE"/>
    <w:rsid w:val="00552DF0"/>
    <w:rsid w:val="005830CA"/>
    <w:rsid w:val="005B14DC"/>
    <w:rsid w:val="005F5F86"/>
    <w:rsid w:val="00633496"/>
    <w:rsid w:val="00635FBB"/>
    <w:rsid w:val="00797F03"/>
    <w:rsid w:val="007C0060"/>
    <w:rsid w:val="007E00EA"/>
    <w:rsid w:val="008309B9"/>
    <w:rsid w:val="008C19A4"/>
    <w:rsid w:val="00934D0D"/>
    <w:rsid w:val="009359AD"/>
    <w:rsid w:val="00A01808"/>
    <w:rsid w:val="00A16955"/>
    <w:rsid w:val="00A30562"/>
    <w:rsid w:val="00A532D1"/>
    <w:rsid w:val="00A55434"/>
    <w:rsid w:val="00A9481A"/>
    <w:rsid w:val="00AE7383"/>
    <w:rsid w:val="00B021D3"/>
    <w:rsid w:val="00B02579"/>
    <w:rsid w:val="00B67300"/>
    <w:rsid w:val="00B73C40"/>
    <w:rsid w:val="00BA3B0A"/>
    <w:rsid w:val="00BA69A5"/>
    <w:rsid w:val="00C70F8E"/>
    <w:rsid w:val="00C825C7"/>
    <w:rsid w:val="00CD281F"/>
    <w:rsid w:val="00D25AB3"/>
    <w:rsid w:val="00D41F25"/>
    <w:rsid w:val="00D6066C"/>
    <w:rsid w:val="00D93B69"/>
    <w:rsid w:val="00D942C8"/>
    <w:rsid w:val="00E41CD8"/>
    <w:rsid w:val="00E8715D"/>
    <w:rsid w:val="00EB1F46"/>
    <w:rsid w:val="00ED6084"/>
    <w:rsid w:val="00FA7378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78"/>
    <w:pPr>
      <w:spacing w:befor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Company>Toshiba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Balcomb</dc:creator>
  <cp:lastModifiedBy>Joy</cp:lastModifiedBy>
  <cp:revision>2</cp:revision>
  <dcterms:created xsi:type="dcterms:W3CDTF">2012-04-16T15:43:00Z</dcterms:created>
  <dcterms:modified xsi:type="dcterms:W3CDTF">2012-04-16T15:43:00Z</dcterms:modified>
</cp:coreProperties>
</file>